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47B3" w14:textId="77777777" w:rsidR="009C397D" w:rsidRPr="00130CA2" w:rsidRDefault="00253CF0" w:rsidP="00764BAA">
      <w:r>
        <w:rPr>
          <w:noProof/>
        </w:rPr>
        <w:drawing>
          <wp:anchor distT="0" distB="0" distL="114300" distR="114300" simplePos="0" relativeHeight="251660288" behindDoc="0" locked="0" layoutInCell="1" allowOverlap="1" wp14:anchorId="2B535F2F" wp14:editId="7767EF8E">
            <wp:simplePos x="0" y="0"/>
            <wp:positionH relativeFrom="column">
              <wp:posOffset>4878070</wp:posOffset>
            </wp:positionH>
            <wp:positionV relativeFrom="paragraph">
              <wp:posOffset>-80010</wp:posOffset>
            </wp:positionV>
            <wp:extent cx="1062355" cy="255905"/>
            <wp:effectExtent l="0" t="0" r="4445" b="0"/>
            <wp:wrapNone/>
            <wp:docPr id="40" name="Bild 40" descr="BEMM_logo_12_solo_rot_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EMM_logo_12_solo_rot_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4E9D" w:rsidRPr="00130CA2">
        <w:rPr>
          <w:noProof/>
        </w:rPr>
        <w:t>Presse</w:t>
      </w:r>
      <w:r w:rsidR="007E770F">
        <w:rPr>
          <w:noProof/>
        </w:rPr>
        <w:t>info</w:t>
      </w:r>
    </w:p>
    <w:p w14:paraId="2E278AD3" w14:textId="77777777" w:rsidR="00D43551" w:rsidRDefault="00D43551" w:rsidP="00764BAA"/>
    <w:p w14:paraId="76893683" w14:textId="77777777" w:rsidR="0099575B" w:rsidRDefault="0099575B" w:rsidP="00764BAA"/>
    <w:p w14:paraId="77E3F4BA" w14:textId="4CBD4038" w:rsidR="00E264A8" w:rsidRDefault="00872385" w:rsidP="00427D1B">
      <w:pPr>
        <w:tabs>
          <w:tab w:val="clear" w:pos="2977"/>
          <w:tab w:val="clear" w:pos="3600"/>
          <w:tab w:val="clear" w:pos="5954"/>
          <w:tab w:val="clear" w:pos="6237"/>
          <w:tab w:val="clear" w:pos="6660"/>
          <w:tab w:val="left" w:pos="1995"/>
        </w:tabs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3ACA5A41" wp14:editId="189E91F6">
            <wp:simplePos x="0" y="0"/>
            <wp:positionH relativeFrom="column">
              <wp:posOffset>3899535</wp:posOffset>
            </wp:positionH>
            <wp:positionV relativeFrom="paragraph">
              <wp:posOffset>134620</wp:posOffset>
            </wp:positionV>
            <wp:extent cx="2188428" cy="938213"/>
            <wp:effectExtent l="0" t="0" r="2540" b="0"/>
            <wp:wrapNone/>
            <wp:docPr id="176512209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428" cy="938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5AB234" w14:textId="408E0975" w:rsidR="000F27DD" w:rsidRPr="000F27DD" w:rsidRDefault="000F27DD" w:rsidP="000F27DD">
      <w:pPr>
        <w:pStyle w:val="EinfAbs"/>
        <w:tabs>
          <w:tab w:val="left" w:pos="220"/>
        </w:tabs>
        <w:ind w:right="739"/>
        <w:jc w:val="both"/>
        <w:rPr>
          <w:rFonts w:ascii="Arial" w:hAnsi="Arial" w:cs="Arial"/>
          <w:b/>
          <w:sz w:val="22"/>
          <w:szCs w:val="22"/>
        </w:rPr>
      </w:pPr>
      <w:bookmarkStart w:id="0" w:name="_Hlk214617173"/>
      <w:r w:rsidRPr="000F27DD">
        <w:rPr>
          <w:rFonts w:ascii="Arial" w:hAnsi="Arial" w:cs="Arial"/>
          <w:b/>
          <w:sz w:val="22"/>
          <w:szCs w:val="22"/>
        </w:rPr>
        <w:t xml:space="preserve">BEMM: </w:t>
      </w:r>
      <w:r w:rsidR="00B070DC">
        <w:rPr>
          <w:rFonts w:ascii="Arial" w:hAnsi="Arial" w:cs="Arial"/>
          <w:b/>
          <w:sz w:val="22"/>
          <w:szCs w:val="22"/>
        </w:rPr>
        <w:t>Der</w:t>
      </w:r>
      <w:r w:rsidR="005F78AC" w:rsidRPr="005F78AC">
        <w:rPr>
          <w:rFonts w:ascii="Arial" w:hAnsi="Arial" w:cs="Arial"/>
          <w:b/>
          <w:sz w:val="22"/>
          <w:szCs w:val="22"/>
        </w:rPr>
        <w:t xml:space="preserve"> neue Hybrid-Komfort-Raumheizkörper </w:t>
      </w:r>
      <w:r w:rsidR="00B070DC">
        <w:rPr>
          <w:rFonts w:ascii="Arial" w:hAnsi="Arial" w:cs="Arial"/>
          <w:b/>
          <w:sz w:val="22"/>
          <w:szCs w:val="22"/>
        </w:rPr>
        <w:t>Relax Style -</w:t>
      </w:r>
      <w:r w:rsidR="005F78AC">
        <w:rPr>
          <w:rFonts w:ascii="Arial" w:hAnsi="Arial" w:cs="Arial"/>
          <w:b/>
          <w:sz w:val="22"/>
          <w:szCs w:val="22"/>
        </w:rPr>
        <w:t xml:space="preserve"> </w:t>
      </w:r>
      <w:r w:rsidR="0017648F" w:rsidRPr="0017648F">
        <w:rPr>
          <w:rFonts w:ascii="Arial" w:hAnsi="Arial" w:cs="Arial"/>
          <w:b/>
          <w:sz w:val="22"/>
          <w:szCs w:val="22"/>
        </w:rPr>
        <w:t>konzipiert für den Einsatz in Kombination mit einer Wärmepumpe</w:t>
      </w:r>
      <w:r w:rsidR="00B070DC">
        <w:rPr>
          <w:rFonts w:ascii="Arial" w:hAnsi="Arial" w:cs="Arial"/>
          <w:b/>
          <w:sz w:val="22"/>
          <w:szCs w:val="22"/>
        </w:rPr>
        <w:t xml:space="preserve"> - gewinnt 2 Designpreise</w:t>
      </w:r>
      <w:bookmarkEnd w:id="0"/>
      <w:r w:rsidR="0017648F" w:rsidRPr="0017648F">
        <w:rPr>
          <w:rFonts w:ascii="Arial" w:hAnsi="Arial" w:cs="Arial"/>
          <w:b/>
          <w:sz w:val="22"/>
          <w:szCs w:val="22"/>
        </w:rPr>
        <w:t>.</w:t>
      </w:r>
    </w:p>
    <w:p w14:paraId="0E732C57" w14:textId="52CCA29C" w:rsidR="000F27DD" w:rsidRPr="000F27DD" w:rsidRDefault="000F27DD" w:rsidP="000F27DD">
      <w:pPr>
        <w:rPr>
          <w:rFonts w:cs="Arial"/>
          <w:color w:val="000000"/>
        </w:rPr>
      </w:pPr>
      <w:r w:rsidRPr="000F27DD">
        <w:rPr>
          <w:rFonts w:cs="Arial"/>
          <w:color w:val="000000"/>
        </w:rPr>
        <w:t> </w:t>
      </w:r>
    </w:p>
    <w:p w14:paraId="1347332F" w14:textId="39229D9A" w:rsidR="005F78AC" w:rsidRPr="005F78AC" w:rsidRDefault="005F78AC" w:rsidP="005F78AC">
      <w:pPr>
        <w:rPr>
          <w:rFonts w:cs="Arial"/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262012E" wp14:editId="355CF47F">
                <wp:simplePos x="0" y="0"/>
                <wp:positionH relativeFrom="page">
                  <wp:posOffset>5064125</wp:posOffset>
                </wp:positionH>
                <wp:positionV relativeFrom="paragraph">
                  <wp:posOffset>88900</wp:posOffset>
                </wp:positionV>
                <wp:extent cx="2457450" cy="733425"/>
                <wp:effectExtent l="0" t="0" r="0" b="95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570304" w14:textId="220FECA2" w:rsidR="00581D69" w:rsidRPr="00581D69" w:rsidRDefault="00581D69" w:rsidP="00581D6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81D69">
                              <w:rPr>
                                <w:sz w:val="18"/>
                                <w:szCs w:val="18"/>
                              </w:rPr>
                              <w:t xml:space="preserve">Relax </w:t>
                            </w:r>
                            <w:r w:rsidR="00872385">
                              <w:rPr>
                                <w:sz w:val="18"/>
                                <w:szCs w:val="18"/>
                              </w:rPr>
                              <w:t>Style vertikal</w:t>
                            </w:r>
                            <w:r w:rsidRPr="00581D6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A15C1">
                              <w:rPr>
                                <w:sz w:val="18"/>
                                <w:szCs w:val="18"/>
                              </w:rPr>
                              <w:t>1753</w:t>
                            </w:r>
                            <w:r w:rsidRPr="00581D69">
                              <w:rPr>
                                <w:sz w:val="18"/>
                                <w:szCs w:val="18"/>
                              </w:rPr>
                              <w:t xml:space="preserve"> x </w:t>
                            </w:r>
                            <w:r w:rsidR="00DA15C1">
                              <w:rPr>
                                <w:sz w:val="18"/>
                                <w:szCs w:val="18"/>
                              </w:rPr>
                              <w:t>604</w:t>
                            </w:r>
                            <w:r w:rsidRPr="00581D69">
                              <w:rPr>
                                <w:sz w:val="18"/>
                                <w:szCs w:val="18"/>
                              </w:rPr>
                              <w:t xml:space="preserve"> mm im Farbton </w:t>
                            </w:r>
                            <w:r w:rsidR="00DA15C1">
                              <w:rPr>
                                <w:sz w:val="18"/>
                                <w:szCs w:val="18"/>
                              </w:rPr>
                              <w:t xml:space="preserve">Mittelgrau </w:t>
                            </w:r>
                            <w:proofErr w:type="spellStart"/>
                            <w:r w:rsidR="00DA15C1">
                              <w:rPr>
                                <w:sz w:val="18"/>
                                <w:szCs w:val="18"/>
                              </w:rPr>
                              <w:t>perlmatt</w:t>
                            </w:r>
                            <w:proofErr w:type="spellEnd"/>
                            <w:r w:rsidRPr="00581D69">
                              <w:rPr>
                                <w:sz w:val="18"/>
                                <w:szCs w:val="18"/>
                              </w:rPr>
                              <w:t xml:space="preserve"> (Nr. </w:t>
                            </w:r>
                            <w:r w:rsidR="00DA15C1">
                              <w:rPr>
                                <w:sz w:val="18"/>
                                <w:szCs w:val="18"/>
                              </w:rPr>
                              <w:t>4D</w:t>
                            </w:r>
                            <w:r w:rsidRPr="00581D69"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36DBBF52" w14:textId="5B3C6CE9" w:rsidR="00665A1B" w:rsidRDefault="00665A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62012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98.75pt;margin-top:7pt;width:193.5pt;height:57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" stroked="f">
                <v:textbox>
                  <w:txbxContent>
                    <w:p w14:paraId="0D570304" w14:textId="220FECA2" w:rsidR="00581D69" w:rsidRPr="00581D69" w:rsidRDefault="00581D69" w:rsidP="00581D69">
                      <w:pPr>
                        <w:rPr>
                          <w:sz w:val="18"/>
                          <w:szCs w:val="18"/>
                        </w:rPr>
                      </w:pPr>
                      <w:r w:rsidRPr="00581D69">
                        <w:rPr>
                          <w:sz w:val="18"/>
                          <w:szCs w:val="18"/>
                        </w:rPr>
                        <w:t xml:space="preserve">Relax </w:t>
                      </w:r>
                      <w:r w:rsidR="00872385">
                        <w:rPr>
                          <w:sz w:val="18"/>
                          <w:szCs w:val="18"/>
                        </w:rPr>
                        <w:t>Style vertikal</w:t>
                      </w:r>
                      <w:r w:rsidRPr="00581D69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DA15C1">
                        <w:rPr>
                          <w:sz w:val="18"/>
                          <w:szCs w:val="18"/>
                        </w:rPr>
                        <w:t>1753</w:t>
                      </w:r>
                      <w:r w:rsidRPr="00581D69">
                        <w:rPr>
                          <w:sz w:val="18"/>
                          <w:szCs w:val="18"/>
                        </w:rPr>
                        <w:t xml:space="preserve"> x </w:t>
                      </w:r>
                      <w:r w:rsidR="00DA15C1">
                        <w:rPr>
                          <w:sz w:val="18"/>
                          <w:szCs w:val="18"/>
                        </w:rPr>
                        <w:t>604</w:t>
                      </w:r>
                      <w:r w:rsidRPr="00581D69">
                        <w:rPr>
                          <w:sz w:val="18"/>
                          <w:szCs w:val="18"/>
                        </w:rPr>
                        <w:t xml:space="preserve"> mm im Farbton </w:t>
                      </w:r>
                      <w:r w:rsidR="00DA15C1">
                        <w:rPr>
                          <w:sz w:val="18"/>
                          <w:szCs w:val="18"/>
                        </w:rPr>
                        <w:t xml:space="preserve">Mittelgrau </w:t>
                      </w:r>
                      <w:proofErr w:type="spellStart"/>
                      <w:r w:rsidR="00DA15C1">
                        <w:rPr>
                          <w:sz w:val="18"/>
                          <w:szCs w:val="18"/>
                        </w:rPr>
                        <w:t>perlmatt</w:t>
                      </w:r>
                      <w:proofErr w:type="spellEnd"/>
                      <w:r w:rsidRPr="00581D69">
                        <w:rPr>
                          <w:sz w:val="18"/>
                          <w:szCs w:val="18"/>
                        </w:rPr>
                        <w:t xml:space="preserve"> (Nr. </w:t>
                      </w:r>
                      <w:r w:rsidR="00DA15C1">
                        <w:rPr>
                          <w:sz w:val="18"/>
                          <w:szCs w:val="18"/>
                        </w:rPr>
                        <w:t>4D</w:t>
                      </w:r>
                      <w:r w:rsidRPr="00581D69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36DBBF52" w14:textId="5B3C6CE9" w:rsidR="00665A1B" w:rsidRDefault="00665A1B"/>
                  </w:txbxContent>
                </v:textbox>
                <w10:wrap type="square" anchorx="page"/>
              </v:shape>
            </w:pict>
          </mc:Fallback>
        </mc:AlternateContent>
      </w:r>
      <w:r w:rsidRPr="005F78AC">
        <w:rPr>
          <w:rFonts w:cs="Arial"/>
          <w:noProof/>
          <w:color w:val="000000"/>
        </w:rPr>
        <w:br/>
        <w:t>Relax Style ist der ventilationsunterstütze Heizkörper, der Wärme und Stil vereint.</w:t>
      </w:r>
      <w:r w:rsidRPr="005F78AC">
        <w:rPr>
          <w:rFonts w:cs="Arial"/>
          <w:noProof/>
          <w:color w:val="000000"/>
        </w:rPr>
        <w:br/>
      </w:r>
      <w:r w:rsidRPr="005F78AC">
        <w:rPr>
          <w:rFonts w:cs="Arial"/>
          <w:noProof/>
          <w:color w:val="000000"/>
        </w:rPr>
        <w:br/>
        <w:t>Sein Design mit weichen, harmonischen Linien verdeckt vollständig die Anschlüsse älterer Heizungsanlagen und sorgt für eine klare, zeitgemäße Ästhetik.</w:t>
      </w:r>
      <w:r w:rsidRPr="005F78AC">
        <w:rPr>
          <w:rFonts w:cs="Arial"/>
          <w:noProof/>
          <w:color w:val="000000"/>
        </w:rPr>
        <w:br/>
        <w:t> </w:t>
      </w:r>
    </w:p>
    <w:p w14:paraId="2D835128" w14:textId="38357F09" w:rsidR="005F78AC" w:rsidRPr="005F78AC" w:rsidRDefault="00B070DC" w:rsidP="005F78AC">
      <w:pPr>
        <w:rPr>
          <w:rFonts w:cs="Arial"/>
          <w:noProof/>
          <w:color w:val="000000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28CEF31" wp14:editId="173C174B">
            <wp:simplePos x="0" y="0"/>
            <wp:positionH relativeFrom="column">
              <wp:posOffset>3956050</wp:posOffset>
            </wp:positionH>
            <wp:positionV relativeFrom="paragraph">
              <wp:posOffset>41910</wp:posOffset>
            </wp:positionV>
            <wp:extent cx="2091313" cy="1019493"/>
            <wp:effectExtent l="0" t="0" r="4445" b="9525"/>
            <wp:wrapNone/>
            <wp:docPr id="681351777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313" cy="1019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8AC" w:rsidRPr="005F78AC">
        <w:rPr>
          <w:rFonts w:cs="Arial"/>
          <w:noProof/>
          <w:color w:val="000000"/>
        </w:rPr>
        <w:t>Konzipiert für den Einsatz in Kombination mit einer Wärmepumpe. </w:t>
      </w:r>
      <w:r w:rsidR="005F78AC">
        <w:rPr>
          <w:rFonts w:cs="Arial"/>
          <w:noProof/>
          <w:color w:val="000000"/>
        </w:rPr>
        <w:br/>
      </w:r>
    </w:p>
    <w:p w14:paraId="21CD33E0" w14:textId="0041D855" w:rsidR="005F78AC" w:rsidRPr="005F78AC" w:rsidRDefault="005F78AC" w:rsidP="005F78AC">
      <w:pPr>
        <w:numPr>
          <w:ilvl w:val="0"/>
          <w:numId w:val="18"/>
        </w:numPr>
        <w:rPr>
          <w:rFonts w:cs="Arial"/>
          <w:noProof/>
          <w:color w:val="000000"/>
        </w:rPr>
      </w:pPr>
      <w:r w:rsidRPr="005F78AC">
        <w:rPr>
          <w:rFonts w:cs="Arial"/>
          <w:noProof/>
          <w:color w:val="000000"/>
        </w:rPr>
        <w:t>Relax Style gibt es in horizontaler und vertikaler Ausführung.</w:t>
      </w:r>
    </w:p>
    <w:p w14:paraId="584BED61" w14:textId="419D43BE" w:rsidR="005F78AC" w:rsidRPr="005F78AC" w:rsidRDefault="005F78AC" w:rsidP="005F78AC">
      <w:pPr>
        <w:numPr>
          <w:ilvl w:val="0"/>
          <w:numId w:val="18"/>
        </w:numPr>
        <w:rPr>
          <w:rFonts w:cs="Arial"/>
          <w:noProof/>
          <w:color w:val="000000"/>
        </w:rPr>
      </w:pPr>
      <w:r w:rsidRPr="005F78AC">
        <w:rPr>
          <w:rFonts w:cs="Arial"/>
          <w:noProof/>
          <w:color w:val="000000"/>
        </w:rPr>
        <w:t>Die Anschlüsse und das Ventil sind hinter dem Heizkörper platziert.</w:t>
      </w:r>
    </w:p>
    <w:p w14:paraId="73DE91FE" w14:textId="454F15FB" w:rsidR="005F78AC" w:rsidRPr="005F78AC" w:rsidRDefault="00DA15C1" w:rsidP="005F78AC">
      <w:pPr>
        <w:numPr>
          <w:ilvl w:val="0"/>
          <w:numId w:val="18"/>
        </w:numPr>
        <w:rPr>
          <w:rFonts w:cs="Arial"/>
          <w:noProof/>
          <w:color w:val="000000"/>
        </w:rPr>
      </w:pPr>
      <w:r w:rsidRPr="00581D69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7544A49" wp14:editId="6BB6FE39">
                <wp:simplePos x="0" y="0"/>
                <wp:positionH relativeFrom="page">
                  <wp:posOffset>5102860</wp:posOffset>
                </wp:positionH>
                <wp:positionV relativeFrom="paragraph">
                  <wp:posOffset>128905</wp:posOffset>
                </wp:positionV>
                <wp:extent cx="2457450" cy="733425"/>
                <wp:effectExtent l="0" t="0" r="0" b="9525"/>
                <wp:wrapSquare wrapText="bothSides"/>
                <wp:docPr id="35197373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616CF" w14:textId="0E62236D" w:rsidR="00581D69" w:rsidRPr="00581D69" w:rsidRDefault="00581D69" w:rsidP="00581D6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81D69">
                              <w:rPr>
                                <w:sz w:val="18"/>
                                <w:szCs w:val="18"/>
                              </w:rPr>
                              <w:t xml:space="preserve">Relax </w:t>
                            </w:r>
                            <w:r w:rsidR="00872385">
                              <w:rPr>
                                <w:sz w:val="18"/>
                                <w:szCs w:val="18"/>
                              </w:rPr>
                              <w:t>Style horizonta</w:t>
                            </w:r>
                            <w:r w:rsidRPr="00581D69">
                              <w:rPr>
                                <w:sz w:val="18"/>
                                <w:szCs w:val="18"/>
                              </w:rPr>
                              <w:t xml:space="preserve">l </w:t>
                            </w:r>
                            <w:r w:rsidR="00DA15C1">
                              <w:rPr>
                                <w:sz w:val="18"/>
                                <w:szCs w:val="18"/>
                              </w:rPr>
                              <w:t>653</w:t>
                            </w:r>
                            <w:r w:rsidRPr="00581D69">
                              <w:rPr>
                                <w:sz w:val="18"/>
                                <w:szCs w:val="18"/>
                              </w:rPr>
                              <w:t xml:space="preserve"> x </w:t>
                            </w:r>
                            <w:r w:rsidR="00DA15C1">
                              <w:rPr>
                                <w:sz w:val="18"/>
                                <w:szCs w:val="18"/>
                              </w:rPr>
                              <w:t>928</w:t>
                            </w:r>
                            <w:r w:rsidRPr="00581D69">
                              <w:rPr>
                                <w:sz w:val="18"/>
                                <w:szCs w:val="18"/>
                              </w:rPr>
                              <w:t xml:space="preserve"> mm im Farbton </w:t>
                            </w:r>
                            <w:proofErr w:type="spellStart"/>
                            <w:r w:rsidR="00DA15C1">
                              <w:rPr>
                                <w:sz w:val="18"/>
                                <w:szCs w:val="18"/>
                              </w:rPr>
                              <w:t>Softweiß</w:t>
                            </w:r>
                            <w:proofErr w:type="spellEnd"/>
                            <w:r w:rsidRPr="00581D69">
                              <w:rPr>
                                <w:sz w:val="18"/>
                                <w:szCs w:val="18"/>
                              </w:rPr>
                              <w:t xml:space="preserve"> matt (Nr. </w:t>
                            </w:r>
                            <w:r w:rsidR="00DA15C1">
                              <w:rPr>
                                <w:sz w:val="18"/>
                                <w:szCs w:val="18"/>
                              </w:rPr>
                              <w:t>J8</w:t>
                            </w:r>
                            <w:r w:rsidRPr="00581D69"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7317E1FD" w14:textId="77777777" w:rsidR="00581D69" w:rsidRPr="00581D69" w:rsidRDefault="00581D69" w:rsidP="00581D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44A49" id="_x0000_s1027" type="#_x0000_t202" style="position:absolute;left:0;text-align:left;margin-left:401.8pt;margin-top:10.15pt;width:193.5pt;height:57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" stroked="f">
                <v:textbox>
                  <w:txbxContent>
                    <w:p w14:paraId="009616CF" w14:textId="0E62236D" w:rsidR="00581D69" w:rsidRPr="00581D69" w:rsidRDefault="00581D69" w:rsidP="00581D69">
                      <w:pPr>
                        <w:rPr>
                          <w:sz w:val="18"/>
                          <w:szCs w:val="18"/>
                        </w:rPr>
                      </w:pPr>
                      <w:r w:rsidRPr="00581D69">
                        <w:rPr>
                          <w:sz w:val="18"/>
                          <w:szCs w:val="18"/>
                        </w:rPr>
                        <w:t xml:space="preserve">Relax </w:t>
                      </w:r>
                      <w:r w:rsidR="00872385">
                        <w:rPr>
                          <w:sz w:val="18"/>
                          <w:szCs w:val="18"/>
                        </w:rPr>
                        <w:t>Style horizonta</w:t>
                      </w:r>
                      <w:r w:rsidRPr="00581D69">
                        <w:rPr>
                          <w:sz w:val="18"/>
                          <w:szCs w:val="18"/>
                        </w:rPr>
                        <w:t xml:space="preserve">l </w:t>
                      </w:r>
                      <w:r w:rsidR="00DA15C1">
                        <w:rPr>
                          <w:sz w:val="18"/>
                          <w:szCs w:val="18"/>
                        </w:rPr>
                        <w:t>653</w:t>
                      </w:r>
                      <w:r w:rsidRPr="00581D69">
                        <w:rPr>
                          <w:sz w:val="18"/>
                          <w:szCs w:val="18"/>
                        </w:rPr>
                        <w:t xml:space="preserve"> x </w:t>
                      </w:r>
                      <w:r w:rsidR="00DA15C1">
                        <w:rPr>
                          <w:sz w:val="18"/>
                          <w:szCs w:val="18"/>
                        </w:rPr>
                        <w:t>928</w:t>
                      </w:r>
                      <w:r w:rsidRPr="00581D69">
                        <w:rPr>
                          <w:sz w:val="18"/>
                          <w:szCs w:val="18"/>
                        </w:rPr>
                        <w:t xml:space="preserve"> mm im Farbton </w:t>
                      </w:r>
                      <w:proofErr w:type="spellStart"/>
                      <w:r w:rsidR="00DA15C1">
                        <w:rPr>
                          <w:sz w:val="18"/>
                          <w:szCs w:val="18"/>
                        </w:rPr>
                        <w:t>Softweiß</w:t>
                      </w:r>
                      <w:proofErr w:type="spellEnd"/>
                      <w:r w:rsidRPr="00581D69">
                        <w:rPr>
                          <w:sz w:val="18"/>
                          <w:szCs w:val="18"/>
                        </w:rPr>
                        <w:t xml:space="preserve"> matt (Nr. </w:t>
                      </w:r>
                      <w:r w:rsidR="00DA15C1">
                        <w:rPr>
                          <w:sz w:val="18"/>
                          <w:szCs w:val="18"/>
                        </w:rPr>
                        <w:t>J8</w:t>
                      </w:r>
                      <w:r w:rsidRPr="00581D69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7317E1FD" w14:textId="77777777" w:rsidR="00581D69" w:rsidRPr="00581D69" w:rsidRDefault="00581D69" w:rsidP="00581D69"/>
                  </w:txbxContent>
                </v:textbox>
                <w10:wrap type="square" anchorx="page"/>
              </v:shape>
            </w:pict>
          </mc:Fallback>
        </mc:AlternateContent>
      </w:r>
      <w:r w:rsidR="005F78AC" w:rsidRPr="005F78AC">
        <w:rPr>
          <w:rFonts w:cs="Arial"/>
          <w:noProof/>
          <w:color w:val="000000"/>
        </w:rPr>
        <w:t>Bedienung bzw. Lüfter-Steuerung (Standby und 3 Gebläsestufen)</w:t>
      </w:r>
      <w:r w:rsidR="0039162A">
        <w:rPr>
          <w:rFonts w:cs="Arial"/>
          <w:noProof/>
          <w:color w:val="000000"/>
        </w:rPr>
        <w:t xml:space="preserve"> </w:t>
      </w:r>
      <w:r w:rsidR="005F78AC" w:rsidRPr="005F78AC">
        <w:rPr>
          <w:rFonts w:cs="Arial"/>
          <w:noProof/>
          <w:color w:val="000000"/>
        </w:rPr>
        <w:t>über das dezent am Seitenprofil integrierte Bedienelement.</w:t>
      </w:r>
    </w:p>
    <w:p w14:paraId="3C93A713" w14:textId="03133DAA" w:rsidR="005F78AC" w:rsidRPr="005F78AC" w:rsidRDefault="005F78AC" w:rsidP="005F78AC">
      <w:pPr>
        <w:rPr>
          <w:rFonts w:cs="Arial"/>
          <w:noProof/>
          <w:color w:val="000000"/>
        </w:rPr>
      </w:pPr>
      <w:r w:rsidRPr="005F78AC">
        <w:rPr>
          <w:rFonts w:cs="Arial"/>
          <w:noProof/>
          <w:color w:val="000000"/>
        </w:rPr>
        <w:t> </w:t>
      </w:r>
    </w:p>
    <w:p w14:paraId="62E495A1" w14:textId="4394EC34" w:rsidR="00755484" w:rsidRPr="00755484" w:rsidRDefault="00755484" w:rsidP="00755484">
      <w:r w:rsidRPr="00755484">
        <w:t>​</w:t>
      </w:r>
    </w:p>
    <w:p w14:paraId="764D23A4" w14:textId="585C5EFD" w:rsidR="00755484" w:rsidRPr="00755484" w:rsidRDefault="00755484" w:rsidP="00755484">
      <w:r w:rsidRPr="00092ABE">
        <w:rPr>
          <w:b/>
          <w:bCs/>
          <w:color w:val="007BB8"/>
        </w:rPr>
        <w:t>Relax Style</w:t>
      </w:r>
      <w:r w:rsidRPr="00092ABE">
        <w:rPr>
          <w:color w:val="007BB8"/>
        </w:rPr>
        <w:t xml:space="preserve"> </w:t>
      </w:r>
      <w:r w:rsidR="00B070DC">
        <w:t xml:space="preserve">hat </w:t>
      </w:r>
      <w:r w:rsidRPr="00755484">
        <w:t>gleich zwei der prestigeträchtigsten internationalen Auszeichnungen im Produktdesign erhalten:​</w:t>
      </w:r>
    </w:p>
    <w:p w14:paraId="085D48D6" w14:textId="54A58951" w:rsidR="00755484" w:rsidRPr="00755484" w:rsidRDefault="00DA15C1" w:rsidP="00755484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06B00B81" wp14:editId="7028402B">
            <wp:simplePos x="0" y="0"/>
            <wp:positionH relativeFrom="column">
              <wp:posOffset>3729609</wp:posOffset>
            </wp:positionH>
            <wp:positionV relativeFrom="paragraph">
              <wp:posOffset>101854</wp:posOffset>
            </wp:positionV>
            <wp:extent cx="2396321" cy="890016"/>
            <wp:effectExtent l="0" t="0" r="4445" b="5715"/>
            <wp:wrapNone/>
            <wp:docPr id="1703747224" name="Grafik 3" descr="Ein Bild, das Text, Visitenkarte, Logo, Schrif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747224" name="Grafik 3" descr="Ein Bild, das Text, Visitenkarte, Logo, Schrift enthält.&#10;&#10;KI-generierte Inhalte können fehlerhaft sein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6321" cy="8900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5484" w:rsidRPr="00755484">
        <w:rPr>
          <w:lang w:val="en-US"/>
        </w:rPr>
        <w:t>​</w:t>
      </w:r>
    </w:p>
    <w:p w14:paraId="7DCA361F" w14:textId="7AB0277F" w:rsidR="00755484" w:rsidRPr="00DA15C1" w:rsidRDefault="00755484" w:rsidP="00DA15C1">
      <w:pPr>
        <w:pStyle w:val="Listenabsatz"/>
        <w:numPr>
          <w:ilvl w:val="0"/>
          <w:numId w:val="20"/>
        </w:numPr>
      </w:pPr>
      <w:r w:rsidRPr="00DA15C1">
        <w:t>German Design Award 2026 – Winner​</w:t>
      </w:r>
      <w:r w:rsidRPr="00DA15C1">
        <w:br/>
        <w:t xml:space="preserve">Excellent </w:t>
      </w:r>
      <w:proofErr w:type="spellStart"/>
      <w:r w:rsidRPr="00DA15C1">
        <w:t>Product</w:t>
      </w:r>
      <w:proofErr w:type="spellEnd"/>
      <w:r w:rsidRPr="00DA15C1">
        <w:t xml:space="preserve"> Design – Energy​</w:t>
      </w:r>
      <w:r w:rsidR="00DA15C1">
        <w:br/>
      </w:r>
      <w:r w:rsidRPr="00755484">
        <w:t xml:space="preserve">Aus über 3.900 Einreichungen aus 57 Ländern wurde </w:t>
      </w:r>
      <w:proofErr w:type="gramStart"/>
      <w:r w:rsidRPr="00755484">
        <w:t>Relax</w:t>
      </w:r>
      <w:proofErr w:type="gramEnd"/>
      <w:r w:rsidRPr="00755484">
        <w:t xml:space="preserve"> Style ausgezeichnet – gewürdigt für seine klaren, eleganten Linien, </w:t>
      </w:r>
      <w:r w:rsidR="00B070DC">
        <w:t>verdeckten Anschlüsse</w:t>
      </w:r>
      <w:r w:rsidRPr="00755484">
        <w:t xml:space="preserve"> und die gelungene Kombination aus Komfort, Energieeffizienz und ästhetischer Harmonie.​</w:t>
      </w:r>
    </w:p>
    <w:p w14:paraId="518B4496" w14:textId="45C7B933" w:rsidR="00755484" w:rsidRPr="00755484" w:rsidRDefault="00755484" w:rsidP="00755484">
      <w:r w:rsidRPr="00755484">
        <w:t>​</w:t>
      </w:r>
    </w:p>
    <w:p w14:paraId="77B50BBE" w14:textId="277827DF" w:rsidR="00755484" w:rsidRPr="00755484" w:rsidRDefault="00755484" w:rsidP="00DA15C1">
      <w:pPr>
        <w:pStyle w:val="Listenabsatz"/>
        <w:numPr>
          <w:ilvl w:val="0"/>
          <w:numId w:val="20"/>
        </w:numPr>
      </w:pPr>
      <w:proofErr w:type="spellStart"/>
      <w:r w:rsidRPr="00755484">
        <w:t>Archiproducts</w:t>
      </w:r>
      <w:proofErr w:type="spellEnd"/>
      <w:r w:rsidRPr="00755484">
        <w:t xml:space="preserve"> Design Awards 2025 – Winner​</w:t>
      </w:r>
      <w:r w:rsidR="00B070DC">
        <w:br/>
      </w:r>
      <w:r w:rsidRPr="00755484">
        <w:t xml:space="preserve">Dieser Preis unterstreicht </w:t>
      </w:r>
      <w:r w:rsidR="00B070DC">
        <w:t>das</w:t>
      </w:r>
      <w:r w:rsidRPr="00755484">
        <w:t xml:space="preserve"> schlichte, ruhige </w:t>
      </w:r>
      <w:r w:rsidR="00B070DC">
        <w:t>Design</w:t>
      </w:r>
      <w:r w:rsidR="001F6B37">
        <w:t xml:space="preserve"> des Relax Style und seine Fähigkeit </w:t>
      </w:r>
      <w:r w:rsidRPr="00755484">
        <w:t>Räume auf</w:t>
      </w:r>
      <w:r w:rsidR="001F6B37">
        <w:t>zu</w:t>
      </w:r>
      <w:r w:rsidRPr="00755484">
        <w:t>werten.​</w:t>
      </w:r>
    </w:p>
    <w:p w14:paraId="779082CA" w14:textId="69B900D6" w:rsidR="00755484" w:rsidRPr="00755484" w:rsidRDefault="00755484" w:rsidP="00755484">
      <w:r w:rsidRPr="00755484">
        <w:t>​</w:t>
      </w:r>
    </w:p>
    <w:p w14:paraId="7DF66881" w14:textId="6BA79283" w:rsidR="00755484" w:rsidRDefault="001F6B37" w:rsidP="00755484">
      <w:r>
        <w:t>Relax Style ist ein</w:t>
      </w:r>
      <w:r w:rsidR="00755484" w:rsidRPr="00755484">
        <w:t xml:space="preserve"> Projekt von Dario Tanfoglio.​</w:t>
      </w:r>
    </w:p>
    <w:p w14:paraId="3F0F48CA" w14:textId="610D41E3" w:rsidR="001F6B37" w:rsidRPr="00755484" w:rsidRDefault="001F6B37" w:rsidP="00755484"/>
    <w:p w14:paraId="54933867" w14:textId="68DFA6F0" w:rsidR="00E264A8" w:rsidRPr="00581D69" w:rsidRDefault="00E264A8" w:rsidP="00764BAA"/>
    <w:p w14:paraId="2EE7A814" w14:textId="5725510E" w:rsidR="00295428" w:rsidRPr="00581D69" w:rsidRDefault="00295428" w:rsidP="00764BAA">
      <w:r w:rsidRPr="00581D69">
        <w:t>BEMM GmbH</w:t>
      </w:r>
    </w:p>
    <w:p w14:paraId="0827C6E2" w14:textId="32EF6532" w:rsidR="00295428" w:rsidRPr="00581D69" w:rsidRDefault="00295428" w:rsidP="00764BAA">
      <w:r w:rsidRPr="00581D69">
        <w:t>Gutenbergstraße 30-38</w:t>
      </w:r>
    </w:p>
    <w:p w14:paraId="790587BE" w14:textId="77777777" w:rsidR="00295428" w:rsidRPr="00581D69" w:rsidRDefault="00295428" w:rsidP="00764BAA">
      <w:r w:rsidRPr="00581D69">
        <w:t>31180 Emmerke</w:t>
      </w:r>
      <w:r w:rsidR="00D00F9F" w:rsidRPr="00581D69">
        <w:t xml:space="preserve"> bei Hildesheim</w:t>
      </w:r>
    </w:p>
    <w:p w14:paraId="64357457" w14:textId="77777777" w:rsidR="00295428" w:rsidRPr="00182546" w:rsidRDefault="00295428" w:rsidP="00764BAA">
      <w:r w:rsidRPr="00182546">
        <w:t>T 0 5121/9 300-</w:t>
      </w:r>
      <w:r w:rsidR="004F54E5" w:rsidRPr="00182546">
        <w:t>0</w:t>
      </w:r>
    </w:p>
    <w:p w14:paraId="71BD123B" w14:textId="77777777" w:rsidR="00295428" w:rsidRPr="00182546" w:rsidRDefault="004F54E5" w:rsidP="00764BAA">
      <w:r w:rsidRPr="00182546">
        <w:t>F 0 5121/9 300-84</w:t>
      </w:r>
    </w:p>
    <w:p w14:paraId="7D715F76" w14:textId="77777777" w:rsidR="003C0F76" w:rsidRDefault="00B62538" w:rsidP="00764BAA">
      <w:hyperlink r:id="rId12" w:history="1">
        <w:r w:rsidRPr="007955BA">
          <w:rPr>
            <w:rStyle w:val="Hyperlink"/>
          </w:rPr>
          <w:t>info@bemm.de</w:t>
        </w:r>
      </w:hyperlink>
      <w:r>
        <w:t xml:space="preserve">, </w:t>
      </w:r>
      <w:hyperlink r:id="rId13" w:history="1">
        <w:r w:rsidRPr="007955BA">
          <w:rPr>
            <w:rStyle w:val="Hyperlink"/>
          </w:rPr>
          <w:t>www.bemm.de</w:t>
        </w:r>
      </w:hyperlink>
      <w:r>
        <w:t xml:space="preserve"> </w:t>
      </w:r>
    </w:p>
    <w:p w14:paraId="01681FCB" w14:textId="77777777" w:rsidR="003C0F76" w:rsidRPr="003C0F76" w:rsidRDefault="00B62538" w:rsidP="00764BAA">
      <w:r>
        <w:t>IRSAP Gruppe</w:t>
      </w:r>
    </w:p>
    <w:p w14:paraId="6182B3D2" w14:textId="6EC82BEC" w:rsidR="00B62538" w:rsidRDefault="005F78AC" w:rsidP="005F78AC">
      <w:bookmarkStart w:id="1" w:name="_Hlk214617194"/>
      <w:r>
        <w:t xml:space="preserve"> </w:t>
      </w:r>
      <w:bookmarkEnd w:id="1"/>
    </w:p>
    <w:sectPr w:rsidR="00B62538" w:rsidSect="003D12B3">
      <w:headerReference w:type="even" r:id="rId14"/>
      <w:headerReference w:type="default" r:id="rId15"/>
      <w:pgSz w:w="11906" w:h="16838"/>
      <w:pgMar w:top="1418" w:right="3968" w:bottom="73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3816C" w14:textId="77777777" w:rsidR="0084450D" w:rsidRDefault="0084450D" w:rsidP="00764BAA">
      <w:r>
        <w:separator/>
      </w:r>
    </w:p>
  </w:endnote>
  <w:endnote w:type="continuationSeparator" w:id="0">
    <w:p w14:paraId="63E890A0" w14:textId="77777777" w:rsidR="0084450D" w:rsidRDefault="0084450D" w:rsidP="0076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11A35" w14:textId="77777777" w:rsidR="0084450D" w:rsidRDefault="0084450D" w:rsidP="00764BAA">
      <w:r>
        <w:separator/>
      </w:r>
    </w:p>
  </w:footnote>
  <w:footnote w:type="continuationSeparator" w:id="0">
    <w:p w14:paraId="714F0675" w14:textId="77777777" w:rsidR="0084450D" w:rsidRDefault="0084450D" w:rsidP="0076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9B7C" w14:textId="77777777" w:rsidR="00764BAA" w:rsidRDefault="00764BAA" w:rsidP="00764B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E2C" w14:textId="77777777" w:rsidR="00764BAA" w:rsidRDefault="00764BAA" w:rsidP="00764BAA">
    <w:pPr>
      <w:pStyle w:val="Kopfzeile"/>
    </w:pPr>
  </w:p>
  <w:p w14:paraId="0381F559" w14:textId="77777777" w:rsidR="00764BAA" w:rsidRDefault="00764BAA" w:rsidP="00764B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030B"/>
    <w:multiLevelType w:val="hybridMultilevel"/>
    <w:tmpl w:val="CAA23D90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E11C8"/>
    <w:multiLevelType w:val="hybridMultilevel"/>
    <w:tmpl w:val="CA26C86E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64113"/>
    <w:multiLevelType w:val="hybridMultilevel"/>
    <w:tmpl w:val="7B0A9BC8"/>
    <w:lvl w:ilvl="0" w:tplc="DE68B516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03D36"/>
    <w:multiLevelType w:val="multilevel"/>
    <w:tmpl w:val="CAA2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D441C"/>
    <w:multiLevelType w:val="hybridMultilevel"/>
    <w:tmpl w:val="6FC45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37FB4"/>
    <w:multiLevelType w:val="hybridMultilevel"/>
    <w:tmpl w:val="256AA5B2"/>
    <w:lvl w:ilvl="0" w:tplc="CA0606DA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861D2"/>
    <w:multiLevelType w:val="multilevel"/>
    <w:tmpl w:val="CA26C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92B1F"/>
    <w:multiLevelType w:val="multilevel"/>
    <w:tmpl w:val="0792B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C4E11"/>
    <w:multiLevelType w:val="multilevel"/>
    <w:tmpl w:val="68BE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CA0870"/>
    <w:multiLevelType w:val="multilevel"/>
    <w:tmpl w:val="AB76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2E2E8A"/>
    <w:multiLevelType w:val="multilevel"/>
    <w:tmpl w:val="5814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542F85"/>
    <w:multiLevelType w:val="hybridMultilevel"/>
    <w:tmpl w:val="CB283CD6"/>
    <w:lvl w:ilvl="0" w:tplc="4B6496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FC5CEE"/>
    <w:multiLevelType w:val="hybridMultilevel"/>
    <w:tmpl w:val="B21211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737A3"/>
    <w:multiLevelType w:val="hybridMultilevel"/>
    <w:tmpl w:val="98DEEB66"/>
    <w:lvl w:ilvl="0" w:tplc="07FC921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32EE8"/>
    <w:multiLevelType w:val="hybridMultilevel"/>
    <w:tmpl w:val="0792B366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BB8B5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05B1E"/>
    <w:multiLevelType w:val="hybridMultilevel"/>
    <w:tmpl w:val="179AC296"/>
    <w:lvl w:ilvl="0" w:tplc="1C9A8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14661D"/>
    <w:multiLevelType w:val="hybridMultilevel"/>
    <w:tmpl w:val="E61A0A46"/>
    <w:lvl w:ilvl="0" w:tplc="F83CBBC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C31AB"/>
    <w:multiLevelType w:val="hybridMultilevel"/>
    <w:tmpl w:val="8126242A"/>
    <w:lvl w:ilvl="0" w:tplc="84B230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36E3F"/>
    <w:multiLevelType w:val="hybridMultilevel"/>
    <w:tmpl w:val="51F474D6"/>
    <w:lvl w:ilvl="0" w:tplc="C596953A">
      <w:start w:val="20"/>
      <w:numFmt w:val="bullet"/>
      <w:lvlText w:val=""/>
      <w:lvlJc w:val="left"/>
      <w:pPr>
        <w:tabs>
          <w:tab w:val="num" w:pos="1005"/>
        </w:tabs>
        <w:ind w:left="567" w:hanging="567"/>
      </w:pPr>
      <w:rPr>
        <w:rFonts w:ascii="Symbol" w:hAnsi="Symbol" w:hint="default"/>
        <w:color w:val="auto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243F3"/>
    <w:multiLevelType w:val="hybridMultilevel"/>
    <w:tmpl w:val="CAB63868"/>
    <w:lvl w:ilvl="0" w:tplc="5F4085EA">
      <w:start w:val="21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2142846202">
    <w:abstractNumId w:val="15"/>
  </w:num>
  <w:num w:numId="2" w16cid:durableId="332223059">
    <w:abstractNumId w:val="12"/>
  </w:num>
  <w:num w:numId="3" w16cid:durableId="398674852">
    <w:abstractNumId w:val="19"/>
  </w:num>
  <w:num w:numId="4" w16cid:durableId="1366520686">
    <w:abstractNumId w:val="5"/>
  </w:num>
  <w:num w:numId="5" w16cid:durableId="1838425211">
    <w:abstractNumId w:val="2"/>
  </w:num>
  <w:num w:numId="6" w16cid:durableId="541669527">
    <w:abstractNumId w:val="16"/>
  </w:num>
  <w:num w:numId="7" w16cid:durableId="841315512">
    <w:abstractNumId w:val="13"/>
  </w:num>
  <w:num w:numId="8" w16cid:durableId="1094984223">
    <w:abstractNumId w:val="14"/>
  </w:num>
  <w:num w:numId="9" w16cid:durableId="203061750">
    <w:abstractNumId w:val="7"/>
  </w:num>
  <w:num w:numId="10" w16cid:durableId="493880184">
    <w:abstractNumId w:val="0"/>
  </w:num>
  <w:num w:numId="11" w16cid:durableId="1268974544">
    <w:abstractNumId w:val="3"/>
  </w:num>
  <w:num w:numId="12" w16cid:durableId="459610571">
    <w:abstractNumId w:val="1"/>
  </w:num>
  <w:num w:numId="13" w16cid:durableId="1330477106">
    <w:abstractNumId w:val="6"/>
  </w:num>
  <w:num w:numId="14" w16cid:durableId="1947031631">
    <w:abstractNumId w:val="18"/>
  </w:num>
  <w:num w:numId="15" w16cid:durableId="87585431">
    <w:abstractNumId w:val="8"/>
  </w:num>
  <w:num w:numId="16" w16cid:durableId="1786267346">
    <w:abstractNumId w:val="11"/>
  </w:num>
  <w:num w:numId="17" w16cid:durableId="690649834">
    <w:abstractNumId w:val="10"/>
  </w:num>
  <w:num w:numId="18" w16cid:durableId="57016535">
    <w:abstractNumId w:val="9"/>
  </w:num>
  <w:num w:numId="19" w16cid:durableId="66808273">
    <w:abstractNumId w:val="17"/>
  </w:num>
  <w:num w:numId="20" w16cid:durableId="1124774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51"/>
    <w:rsid w:val="000000B1"/>
    <w:rsid w:val="00002E26"/>
    <w:rsid w:val="00003CBF"/>
    <w:rsid w:val="00016E1F"/>
    <w:rsid w:val="000535E4"/>
    <w:rsid w:val="000575E1"/>
    <w:rsid w:val="000635E2"/>
    <w:rsid w:val="00073CD6"/>
    <w:rsid w:val="00092ABE"/>
    <w:rsid w:val="000A6A9C"/>
    <w:rsid w:val="000B09A0"/>
    <w:rsid w:val="000E7820"/>
    <w:rsid w:val="000F27DD"/>
    <w:rsid w:val="00105B6C"/>
    <w:rsid w:val="0010675B"/>
    <w:rsid w:val="00130CA2"/>
    <w:rsid w:val="00132ECE"/>
    <w:rsid w:val="0016452D"/>
    <w:rsid w:val="001729C9"/>
    <w:rsid w:val="0017648F"/>
    <w:rsid w:val="001806BC"/>
    <w:rsid w:val="00182546"/>
    <w:rsid w:val="00196EC0"/>
    <w:rsid w:val="001B1F61"/>
    <w:rsid w:val="001C4BC6"/>
    <w:rsid w:val="001D16D4"/>
    <w:rsid w:val="001F5123"/>
    <w:rsid w:val="001F6B37"/>
    <w:rsid w:val="00200156"/>
    <w:rsid w:val="00221CB2"/>
    <w:rsid w:val="00223676"/>
    <w:rsid w:val="002242C3"/>
    <w:rsid w:val="00227DA0"/>
    <w:rsid w:val="00231C90"/>
    <w:rsid w:val="00235433"/>
    <w:rsid w:val="00251667"/>
    <w:rsid w:val="00253CF0"/>
    <w:rsid w:val="0025736E"/>
    <w:rsid w:val="002705F0"/>
    <w:rsid w:val="00270AC7"/>
    <w:rsid w:val="00275181"/>
    <w:rsid w:val="00295428"/>
    <w:rsid w:val="002A5E29"/>
    <w:rsid w:val="002D11AB"/>
    <w:rsid w:val="002D461C"/>
    <w:rsid w:val="002D58D8"/>
    <w:rsid w:val="002D74AC"/>
    <w:rsid w:val="002E23D5"/>
    <w:rsid w:val="002F081C"/>
    <w:rsid w:val="002F3AEE"/>
    <w:rsid w:val="00331F73"/>
    <w:rsid w:val="003405E0"/>
    <w:rsid w:val="00367673"/>
    <w:rsid w:val="003678D8"/>
    <w:rsid w:val="0037586E"/>
    <w:rsid w:val="00383B03"/>
    <w:rsid w:val="0039162A"/>
    <w:rsid w:val="003A568A"/>
    <w:rsid w:val="003C0F76"/>
    <w:rsid w:val="003D12B3"/>
    <w:rsid w:val="003E3576"/>
    <w:rsid w:val="003F1B4B"/>
    <w:rsid w:val="00401CBA"/>
    <w:rsid w:val="00411230"/>
    <w:rsid w:val="00424CDC"/>
    <w:rsid w:val="00427D1B"/>
    <w:rsid w:val="00444E9D"/>
    <w:rsid w:val="00451C3B"/>
    <w:rsid w:val="004714BB"/>
    <w:rsid w:val="00491D58"/>
    <w:rsid w:val="00494CA2"/>
    <w:rsid w:val="004A3D4C"/>
    <w:rsid w:val="004A3E7A"/>
    <w:rsid w:val="004A43F6"/>
    <w:rsid w:val="004C1F95"/>
    <w:rsid w:val="004D2508"/>
    <w:rsid w:val="004E656E"/>
    <w:rsid w:val="004F54E5"/>
    <w:rsid w:val="005101D1"/>
    <w:rsid w:val="0052295A"/>
    <w:rsid w:val="00526B4A"/>
    <w:rsid w:val="0055025C"/>
    <w:rsid w:val="00555D78"/>
    <w:rsid w:val="00576BF6"/>
    <w:rsid w:val="00581D69"/>
    <w:rsid w:val="00587C74"/>
    <w:rsid w:val="00591D50"/>
    <w:rsid w:val="005B123B"/>
    <w:rsid w:val="005C6FDD"/>
    <w:rsid w:val="005D0697"/>
    <w:rsid w:val="005D3814"/>
    <w:rsid w:val="005D71FA"/>
    <w:rsid w:val="005F78AC"/>
    <w:rsid w:val="00613205"/>
    <w:rsid w:val="00614A98"/>
    <w:rsid w:val="00617E7D"/>
    <w:rsid w:val="0062519C"/>
    <w:rsid w:val="00627732"/>
    <w:rsid w:val="006440F0"/>
    <w:rsid w:val="0065046A"/>
    <w:rsid w:val="006655C1"/>
    <w:rsid w:val="00665A1B"/>
    <w:rsid w:val="006760C7"/>
    <w:rsid w:val="0068621A"/>
    <w:rsid w:val="00693C6D"/>
    <w:rsid w:val="0072472D"/>
    <w:rsid w:val="0075324F"/>
    <w:rsid w:val="00755484"/>
    <w:rsid w:val="00764BAA"/>
    <w:rsid w:val="00765D91"/>
    <w:rsid w:val="0078314A"/>
    <w:rsid w:val="00791240"/>
    <w:rsid w:val="007B2238"/>
    <w:rsid w:val="007D74A5"/>
    <w:rsid w:val="007E770F"/>
    <w:rsid w:val="00825569"/>
    <w:rsid w:val="00825D98"/>
    <w:rsid w:val="0084450D"/>
    <w:rsid w:val="0085377C"/>
    <w:rsid w:val="008632BD"/>
    <w:rsid w:val="00872385"/>
    <w:rsid w:val="00877126"/>
    <w:rsid w:val="00894342"/>
    <w:rsid w:val="008D2DE3"/>
    <w:rsid w:val="0091255C"/>
    <w:rsid w:val="00916394"/>
    <w:rsid w:val="00943CF3"/>
    <w:rsid w:val="009766E1"/>
    <w:rsid w:val="00985267"/>
    <w:rsid w:val="0099575B"/>
    <w:rsid w:val="009B44B8"/>
    <w:rsid w:val="009C397D"/>
    <w:rsid w:val="009D093B"/>
    <w:rsid w:val="009D35A2"/>
    <w:rsid w:val="009D6A9F"/>
    <w:rsid w:val="009F0729"/>
    <w:rsid w:val="009F1305"/>
    <w:rsid w:val="009F1799"/>
    <w:rsid w:val="00A0541A"/>
    <w:rsid w:val="00A14119"/>
    <w:rsid w:val="00A272E1"/>
    <w:rsid w:val="00A57D66"/>
    <w:rsid w:val="00A872D9"/>
    <w:rsid w:val="00A926C7"/>
    <w:rsid w:val="00A9725F"/>
    <w:rsid w:val="00AA79E7"/>
    <w:rsid w:val="00AC0C4E"/>
    <w:rsid w:val="00AC131A"/>
    <w:rsid w:val="00AD13F3"/>
    <w:rsid w:val="00AD14F2"/>
    <w:rsid w:val="00AD7CDB"/>
    <w:rsid w:val="00AF1172"/>
    <w:rsid w:val="00B070DC"/>
    <w:rsid w:val="00B12EFD"/>
    <w:rsid w:val="00B13C60"/>
    <w:rsid w:val="00B13CAD"/>
    <w:rsid w:val="00B553A3"/>
    <w:rsid w:val="00B62538"/>
    <w:rsid w:val="00B67951"/>
    <w:rsid w:val="00B74CFB"/>
    <w:rsid w:val="00B921F7"/>
    <w:rsid w:val="00B95391"/>
    <w:rsid w:val="00B9791B"/>
    <w:rsid w:val="00BA7E6F"/>
    <w:rsid w:val="00BB0E7C"/>
    <w:rsid w:val="00BB4931"/>
    <w:rsid w:val="00BC3DBF"/>
    <w:rsid w:val="00BC4B54"/>
    <w:rsid w:val="00C146B0"/>
    <w:rsid w:val="00C372F8"/>
    <w:rsid w:val="00C45900"/>
    <w:rsid w:val="00C45BB5"/>
    <w:rsid w:val="00C50D8D"/>
    <w:rsid w:val="00C63550"/>
    <w:rsid w:val="00C71481"/>
    <w:rsid w:val="00C8580B"/>
    <w:rsid w:val="00CB22FD"/>
    <w:rsid w:val="00CC489E"/>
    <w:rsid w:val="00CD3BA7"/>
    <w:rsid w:val="00D00F9F"/>
    <w:rsid w:val="00D27CAC"/>
    <w:rsid w:val="00D27D36"/>
    <w:rsid w:val="00D43551"/>
    <w:rsid w:val="00D60269"/>
    <w:rsid w:val="00D71430"/>
    <w:rsid w:val="00D83891"/>
    <w:rsid w:val="00DA15C1"/>
    <w:rsid w:val="00DC4538"/>
    <w:rsid w:val="00DC7C36"/>
    <w:rsid w:val="00DD5369"/>
    <w:rsid w:val="00DE0425"/>
    <w:rsid w:val="00E02FF5"/>
    <w:rsid w:val="00E15001"/>
    <w:rsid w:val="00E264A8"/>
    <w:rsid w:val="00E32E40"/>
    <w:rsid w:val="00E6042E"/>
    <w:rsid w:val="00E83285"/>
    <w:rsid w:val="00EB3951"/>
    <w:rsid w:val="00EC3C08"/>
    <w:rsid w:val="00EE1934"/>
    <w:rsid w:val="00EE6C6D"/>
    <w:rsid w:val="00EF2EAC"/>
    <w:rsid w:val="00F05C5B"/>
    <w:rsid w:val="00F1552D"/>
    <w:rsid w:val="00F171EF"/>
    <w:rsid w:val="00F2114E"/>
    <w:rsid w:val="00F24324"/>
    <w:rsid w:val="00F40A9F"/>
    <w:rsid w:val="00F972B3"/>
    <w:rsid w:val="00FA2265"/>
    <w:rsid w:val="00FA5463"/>
    <w:rsid w:val="00FA5C7A"/>
    <w:rsid w:val="00FB36BA"/>
    <w:rsid w:val="00FD7195"/>
    <w:rsid w:val="00FF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96DE59"/>
  <w15:docId w15:val="{AEFE08C7-A55B-4564-9368-BD818E1E0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764BAA"/>
    <w:pPr>
      <w:tabs>
        <w:tab w:val="left" w:pos="2977"/>
        <w:tab w:val="left" w:pos="3600"/>
        <w:tab w:val="left" w:pos="5954"/>
        <w:tab w:val="left" w:pos="6237"/>
        <w:tab w:val="left" w:pos="6660"/>
      </w:tabs>
      <w:autoSpaceDE w:val="0"/>
      <w:autoSpaceDN w:val="0"/>
      <w:adjustRightInd w:val="0"/>
      <w:ind w:right="128"/>
      <w:textAlignment w:val="center"/>
    </w:pPr>
    <w:rPr>
      <w:rFonts w:ascii="Arial" w:hAnsi="Arial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5F78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F17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F17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D27D36"/>
    <w:rPr>
      <w:rFonts w:ascii="Tahoma" w:hAnsi="Tahoma" w:cs="Tahoma"/>
      <w:sz w:val="16"/>
      <w:szCs w:val="16"/>
    </w:rPr>
  </w:style>
  <w:style w:type="character" w:styleId="Hyperlink">
    <w:name w:val="Hyperlink"/>
    <w:rsid w:val="00E264A8"/>
    <w:rPr>
      <w:color w:val="0000FF"/>
      <w:u w:val="single"/>
    </w:rPr>
  </w:style>
  <w:style w:type="paragraph" w:customStyle="1" w:styleId="KeinAbsatzformat">
    <w:name w:val="[Kein Absatzformat]"/>
    <w:rsid w:val="004E656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Fleitext-Headline">
    <w:name w:val="Fleißtext-Headline"/>
    <w:uiPriority w:val="99"/>
    <w:rsid w:val="004E656E"/>
    <w:rPr>
      <w:rFonts w:ascii="Arial" w:hAnsi="Arial" w:cs="Arial"/>
      <w:b/>
      <w:bCs/>
      <w:color w:val="000000"/>
      <w:sz w:val="16"/>
      <w:szCs w:val="16"/>
      <w:u w:val="none"/>
      <w:vertAlign w:val="baseline"/>
      <w:lang w:val="de-DE"/>
    </w:rPr>
  </w:style>
  <w:style w:type="paragraph" w:customStyle="1" w:styleId="EinfAbs">
    <w:name w:val="[Einf. Abs.]"/>
    <w:basedOn w:val="KeinAbsatzformat"/>
    <w:uiPriority w:val="99"/>
    <w:rsid w:val="005101D1"/>
  </w:style>
  <w:style w:type="paragraph" w:styleId="Listenabsatz">
    <w:name w:val="List Paragraph"/>
    <w:basedOn w:val="Standard"/>
    <w:uiPriority w:val="34"/>
    <w:qFormat/>
    <w:rsid w:val="000F27DD"/>
    <w:pPr>
      <w:ind w:left="720"/>
      <w:contextualSpacing/>
    </w:pPr>
  </w:style>
  <w:style w:type="character" w:styleId="BesuchterLink">
    <w:name w:val="FollowedHyperlink"/>
    <w:basedOn w:val="Absatz-Standardschriftart"/>
    <w:rsid w:val="003D12B3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D12B3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semiHidden/>
    <w:rsid w:val="005F78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4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bemm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bemm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C55A-A66B-4C90-AE25-9BE57BA9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BEMM</Company>
  <LinksUpToDate>false</LinksUpToDate>
  <CharactersWithSpaces>1565</CharactersWithSpaces>
  <SharedDoc>false</SharedDoc>
  <HLinks>
    <vt:vector size="18" baseType="variant">
      <vt:variant>
        <vt:i4>5374036</vt:i4>
      </vt:variant>
      <vt:variant>
        <vt:i4>6</vt:i4>
      </vt:variant>
      <vt:variant>
        <vt:i4>0</vt:i4>
      </vt:variant>
      <vt:variant>
        <vt:i4>5</vt:i4>
      </vt:variant>
      <vt:variant>
        <vt:lpwstr>https://service.bemm.info/html/mera_ek_awb.html</vt:lpwstr>
      </vt:variant>
      <vt:variant>
        <vt:lpwstr/>
      </vt:variant>
      <vt:variant>
        <vt:i4>7274556</vt:i4>
      </vt:variant>
      <vt:variant>
        <vt:i4>3</vt:i4>
      </vt:variant>
      <vt:variant>
        <vt:i4>0</vt:i4>
      </vt:variant>
      <vt:variant>
        <vt:i4>5</vt:i4>
      </vt:variant>
      <vt:variant>
        <vt:lpwstr>http://www.bemm.de/</vt:lpwstr>
      </vt:variant>
      <vt:variant>
        <vt:lpwstr/>
      </vt:variant>
      <vt:variant>
        <vt:i4>4259946</vt:i4>
      </vt:variant>
      <vt:variant>
        <vt:i4>0</vt:i4>
      </vt:variant>
      <vt:variant>
        <vt:i4>0</vt:i4>
      </vt:variant>
      <vt:variant>
        <vt:i4>5</vt:i4>
      </vt:variant>
      <vt:variant>
        <vt:lpwstr>mailto:info@bemm.de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subject/>
  <dc:creator>asc</dc:creator>
  <cp:keywords/>
  <dc:description/>
  <cp:lastModifiedBy>Antje Schmidt</cp:lastModifiedBy>
  <cp:revision>4</cp:revision>
  <cp:lastPrinted>2018-04-12T09:08:00Z</cp:lastPrinted>
  <dcterms:created xsi:type="dcterms:W3CDTF">2025-05-20T12:31:00Z</dcterms:created>
  <dcterms:modified xsi:type="dcterms:W3CDTF">2026-03-16T10:29:00Z</dcterms:modified>
</cp:coreProperties>
</file>